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51D" w:rsidRPr="0030451D" w:rsidRDefault="0030451D" w:rsidP="0030451D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 бюджетное дошкольное образовательное учреждение</w:t>
      </w: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«Детск</w:t>
      </w:r>
      <w:r w:rsidR="00F935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ий сад </w:t>
      </w:r>
      <w:bookmarkStart w:id="0" w:name="_GoBack"/>
      <w:bookmarkEnd w:id="0"/>
      <w:r w:rsidR="00F935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№ </w:t>
      </w: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2 «</w:t>
      </w:r>
      <w:r w:rsidR="00F93581">
        <w:rPr>
          <w:rFonts w:ascii="Times New Roman" w:hAnsi="Times New Roman" w:cs="Times New Roman"/>
          <w:b/>
          <w:sz w:val="28"/>
          <w:szCs w:val="28"/>
          <w:lang w:eastAsia="ru-RU"/>
        </w:rPr>
        <w:t>Рябинка</w:t>
      </w: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7BB7" w:rsidRDefault="004E7BB7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7BB7" w:rsidRDefault="004E7BB7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72"/>
          <w:szCs w:val="72"/>
          <w:lang w:eastAsia="ru-RU"/>
        </w:rPr>
      </w:pPr>
    </w:p>
    <w:p w:rsidR="0030451D" w:rsidRPr="004E7BB7" w:rsidRDefault="0030451D" w:rsidP="0030451D">
      <w:pPr>
        <w:pStyle w:val="a6"/>
        <w:jc w:val="center"/>
        <w:rPr>
          <w:rFonts w:ascii="Times New Roman" w:hAnsi="Times New Roman" w:cs="Times New Roman"/>
          <w:b/>
          <w:sz w:val="110"/>
          <w:szCs w:val="110"/>
          <w:lang w:eastAsia="ru-RU"/>
        </w:rPr>
      </w:pPr>
      <w:r w:rsidRPr="004E7BB7">
        <w:rPr>
          <w:rFonts w:ascii="Times New Roman" w:hAnsi="Times New Roman" w:cs="Times New Roman"/>
          <w:b/>
          <w:sz w:val="110"/>
          <w:szCs w:val="110"/>
          <w:lang w:eastAsia="ru-RU"/>
        </w:rPr>
        <w:t>АЗБУКА ЗДОРОВЬЯ</w:t>
      </w: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4E7BB7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4E7BB7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P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451D" w:rsidRDefault="0030451D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F93581">
        <w:rPr>
          <w:rFonts w:ascii="Times New Roman" w:hAnsi="Times New Roman" w:cs="Times New Roman"/>
          <w:b/>
          <w:sz w:val="28"/>
          <w:szCs w:val="28"/>
          <w:lang w:eastAsia="ru-RU"/>
        </w:rPr>
        <w:t>Бавлы</w:t>
      </w:r>
    </w:p>
    <w:p w:rsidR="00891661" w:rsidRPr="00774398" w:rsidRDefault="00891661" w:rsidP="0030451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439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Целевой раздел.</w:t>
      </w:r>
    </w:p>
    <w:p w:rsidR="00891661" w:rsidRPr="00774398" w:rsidRDefault="00891661" w:rsidP="0077439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7439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Пояснительная записка.</w:t>
      </w:r>
    </w:p>
    <w:p w:rsidR="00891661" w:rsidRPr="00774398" w:rsidRDefault="00891661" w:rsidP="00774398">
      <w:pPr>
        <w:shd w:val="clear" w:color="auto" w:fill="FFFFFF" w:themeFill="background1"/>
        <w:spacing w:before="120" w:after="120"/>
        <w:ind w:left="120" w:right="120" w:firstLine="44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культуры здоровья и безопасного образа жизни «Быть здоровым – это здорово!» (далее – Программа) муниципального бюджетного дошкольного образоват</w:t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учреждения детский сад №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«</w:t>
      </w:r>
      <w:r w:rsidR="00F935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Рябинка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представляет собой  комплексную  программу  формирования у детей дошкольного возраста знаний, установок, личностных ориентиров и норм поведения, обеспечивающих сохранение и укрепление  физического и психологического здоровья,  как одного из ценностных составляющих,  способствующих познавательному и эмоциональному развитию каждого ребёнка, достижению планируемых результатов осво</w:t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 образовательной программы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образования.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модернизации дошкольного образования большое значение необходимо придавать состоянию здоровья детей дошкольного возраста, а потому воспитателю особое внимание следует обращать на формирование у дошкольников ценностного отношения к собственному здоровью. Для этого надо не только говорить о значении здоровья для человека, но и вносить в повседневную жизнь детей  элементы ценностного отношения к здоровью, прививать дошкольникам полезные привычки и навыки. Другими словами, воспитатель всеми доступными средствами способствует формированию у  детей дошкольного возраста культуры здоровья.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здоровья ребёнка при поступлении в детский сад – это своего рода стартовая позиция, которая определяет успешность  ребенка не только на первом году посещения детского сада, но и всего периода дошкольного образования. Низкий уровень здоровья поступающих в детский сад детей не только отрицательно влияет на процесс их адаптации к новым условиям, но и становится причиной дальнейшего ухудшения их здоровья.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 технологии ориентированы на обеспечение психического, физического и нравственного здоровья воспитанников, требуют соблюдения всех гигиенических норм в подборе мебели и оборудования, соблюдения светового и температурного режима, рациональной организации образовательной деятельности. Безопасный образ жизни предполагает исключение воздействия неблагоприятных факторов на физическое и психическое состояние дошкольника, а использование здоровьесберегающих технологий в образовательном процессе способствует предотвращению усталости и утомляемости дошкольников, повышению у них мотивации к  игровой, творческой,  трудовой, познавательной, исследовательской, двигательной деятельности и приросту  достижений в каждом виде деятельности.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Программа сформирована с учётом факторов, оказывающих существенное влияние на состояние здоровья детей дошкольного возраста:</w:t>
      </w:r>
    </w:p>
    <w:p w:rsidR="00891661" w:rsidRPr="00774398" w:rsidRDefault="00891661" w:rsidP="007743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неблагоприятные социальные, экономические и экологические условия;</w:t>
      </w:r>
    </w:p>
    <w:p w:rsidR="00891661" w:rsidRPr="00774398" w:rsidRDefault="00891661" w:rsidP="007743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891661" w:rsidRPr="00774398" w:rsidRDefault="00891661" w:rsidP="007743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формируемые комплексы знаний, установок, правил поведения, привычек;</w:t>
      </w:r>
    </w:p>
    <w:p w:rsidR="00891661" w:rsidRPr="00774398" w:rsidRDefault="00891661" w:rsidP="00774398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особенности отношения воспитанников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уколы), неспособностью прогнозировать последствия своего отношения к здоровью, что обусловливает, в свою очередь, </w:t>
      </w:r>
      <w:proofErr w:type="spellStart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невосприятие</w:t>
      </w:r>
      <w:proofErr w:type="spellEnd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ребёнком деятельности, связанной с укреплением здоровья и профилактикой его нарушений, как актуальной и значимой.</w:t>
      </w:r>
    </w:p>
    <w:p w:rsidR="00891661" w:rsidRPr="00774398" w:rsidRDefault="00891661" w:rsidP="00774398">
      <w:pPr>
        <w:shd w:val="clear" w:color="auto" w:fill="FFFFFF" w:themeFill="background1"/>
        <w:spacing w:before="120" w:after="120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эффективным путём формирования ценности здоровья и здорового образа жизни является направляемая и организуемая воспитателем, психологом, родителями самостоятельная работа, способствующая активной и успешной социализации ребёнка в детском саду, развивающая способность понимать своё состояние, знать способы и варианты рациональной организации режима дня и двигательной активности,</w:t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питания, правил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гигиены.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стратегии воспитания культуры здоровья в дошкольном возрасте учитывается зона актуального развития, так как формирование ценности здоровья и здорового образа жизни — необходимый и обязательный компонент здоровьесберегающей работы образовательного учреждения, требующий соответствующей здоровьесберегающей организации всей жизни детского сада, включая её инфраструктуру, создание благоприятного психологического климата, обеспечение рациональной организации учебного процесса, эффективной физкультурно-оздоровительной работы, рационального питания.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компонентов формирования ценности здоровья и здорового образа жизни является просветительская работа с родителями (законными представителями) воспитанников, привлечение родителей (законных представителей) к совместной работе с детьми, к разработке программы формирования ценности здоровья и здорового образа жизни.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Программы формирования ценности здоровья и здорового образа жизни, а также организация всей работы по её реализации строится на основе научной обоснованности, последовательности, возрастной и социокультурной адекватности, информационной безопасности и практической целесообразности.</w:t>
      </w:r>
    </w:p>
    <w:p w:rsidR="00891661" w:rsidRPr="00774398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Цели и задачи Программы.</w:t>
      </w:r>
    </w:p>
    <w:p w:rsidR="00891661" w:rsidRPr="00774398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программы: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создать благоприятные условия, обеспечивающие возможность сохранения здоровья детей дошкольного возраста, сформировать у детей  необходимые знания, умения и навыки по здоровому образу жизни (ЗОЖ) и использованию полученных знаний на практике.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программы: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 представление о позитивных факторах, влияющих на  их здоровье;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делать осознанный выбор поступков, поведения, позволяющих сохранять и укреплять здоровье;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представления о правильном (здоровом) питании, его режиме, структуре, полезных продуктах;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сформировать у детей представление о рациональной организации режима дня, занятий и отдыха, двигательной активности, научить составлять, анализировать и контролировать свой режим дня;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представление о влиянии позитивных и негативных эмоций на здоровье, в том числе получаемых от общения с компьютером, просмотра телепередач;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детей элементарным навыкам эмоциональной разгрузки (релаксации);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навыки позитивного коммуникативного общения;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представление об основных компонентах культуры здоровья и здорового образа жизни;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потребность безбоязненно обращаться к врачу по любым вопросам состояния здоровья;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просветительскую работу с родителями по вопросам приобщения детей к здоровому образу жизни, о существовании и причинах возникновения зависимостей от табака, алкоголя, наркотиков и других </w:t>
      </w:r>
      <w:proofErr w:type="spellStart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веществ, их пагубном влиянии на здоровье;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родителей воспитанников в совместную работу по привитию необходимых практических навыков и умений здорового образа жизни;</w:t>
      </w:r>
    </w:p>
    <w:p w:rsidR="00891661" w:rsidRPr="00774398" w:rsidRDefault="00891661" w:rsidP="005B77F2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и их родителей ответственного отношения к здоровому образу жизни, сохранение и укрепление здоровья детей дошкольного возраста, воспитание полезных привычек и пропаганда физической культуры, спорта, туризма в семье.</w:t>
      </w:r>
    </w:p>
    <w:p w:rsidR="00891661" w:rsidRPr="00774398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Принципы Программы.</w:t>
      </w:r>
    </w:p>
    <w:p w:rsidR="00891661" w:rsidRPr="00774398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Программы положены </w:t>
      </w: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91661" w:rsidRPr="00774398" w:rsidRDefault="00891661" w:rsidP="005B77F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актуальности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отражает насущные проблемы, связанные со здоровьем детей, гигиеническими, культурными, социальными нормами и ценностями; обеспечивает знакомство воспитанников с наиболее важной гигиенической информацией.</w:t>
      </w:r>
    </w:p>
    <w:p w:rsidR="00891661" w:rsidRPr="00774398" w:rsidRDefault="00891661" w:rsidP="005B77F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доступности</w:t>
      </w:r>
      <w:r w:rsidRPr="00774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которым предлагается оптимальный для усвоения объем информации, предполагающий сочетание изложения гигиенической информации теоретического характера с примерами и демонстрациями, что улучшает его восприятие. Принцип предусматривает использование ситуационных задач с необходимостью выбора и принятия решения, ролевых игр, информационного поиска, рисования, моделирования драматических сцен.</w:t>
      </w:r>
    </w:p>
    <w:p w:rsidR="00891661" w:rsidRPr="00774398" w:rsidRDefault="00891661" w:rsidP="005B77F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положительного ориентирования</w:t>
      </w:r>
      <w:r w:rsidRPr="00774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этим принципом уделяется значительное внимание позитивным, с точки зрения здоровья, стилям жизни, их благотворному влиянию на здоровье. Реализация данного принципа -  показ положительных примеров. Это более эффективно, чем показ отрицательных последствий негативного в отношении здоровья и поведения.</w:t>
      </w:r>
    </w:p>
    <w:p w:rsidR="00891661" w:rsidRPr="00774398" w:rsidRDefault="00891661" w:rsidP="005B77F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последовательности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выделение основных этапов и блоков, а также их логическую преемственность в процессе осуществления содержания Программы.</w:t>
      </w:r>
    </w:p>
    <w:p w:rsidR="00891661" w:rsidRPr="00774398" w:rsidRDefault="00891661" w:rsidP="005B77F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системности</w:t>
      </w:r>
      <w:r w:rsidRPr="00774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усвоить знания, имеющие отношения к здоровью, в виде целостной системы.</w:t>
      </w:r>
    </w:p>
    <w:p w:rsidR="00891661" w:rsidRPr="00774398" w:rsidRDefault="00891661" w:rsidP="005B77F2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сознательности</w:t>
      </w:r>
      <w:r w:rsidRPr="00774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 активности</w:t>
      </w:r>
      <w:r w:rsidRPr="00774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 на повышение активности воспитанников в вопросах здоровья, что возможно только при осознании ответственности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:rsidR="00891661" w:rsidRPr="00774398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Планируемые результаты.</w:t>
      </w:r>
    </w:p>
    <w:p w:rsidR="00891661" w:rsidRPr="00774398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успешной реализации программы формирования культуры здорового и безопасного образа жизни: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личностно-ориентированной системы смыслов воспитанников, отношение к здоровью, как основному фактору успеха на последующих этапах жизни;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 высокие результаты выполнения детьми образовательной Программы (целевые ориентиры), наличие положительной динамики мониторинга здоровья;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100% выполнение требований Сан </w:t>
      </w:r>
      <w:proofErr w:type="spellStart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спортивных секций не менее 80% дошкольников;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уменьшение количества поведенческих рисков, опасных для здоровья;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удовлетворенности всех участников образовательного процесса комплексностью и системностью работы коллектива Учреждения по сохранению и укреплению здоровья;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положительных результатов созданной системы по формированию ценностных установок и жизненных приоритетов на здоровье, здоровый образ жизни и самореализацию у всех участников образовательного процесса;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здоровьесберегающей предметно-пространственной среды;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отсутствие перегрузок, расписание учебных занятий в соответствии с требованиями Сан </w:t>
      </w:r>
      <w:proofErr w:type="spellStart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(выполнение санитарно-гигиенических нормативов, использование здоровьесберегающих технологий в педагогическом процессе, отсутствие воздействий неблагоприятных для здоровья детей факторов  (экологически чистая вода, воздушно – тепловой режим и т.д.);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компетентности педагогического коллектива по использованию здоровьесберегающих технологий в образовательном процессе;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мотивации воспитанников к занятиям физической культурой и участию в спортивных мероприятиях;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 динамика участия в массовых спортивных акциях и соревнованиях;</w:t>
      </w:r>
    </w:p>
    <w:p w:rsidR="00891661" w:rsidRPr="00774398" w:rsidRDefault="00891661" w:rsidP="005B77F2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4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взаимодействие Учреждения с родителями и социальными партнерами по вопросам укрепления и сохранения здоровья.</w:t>
      </w:r>
    </w:p>
    <w:p w:rsidR="00891661" w:rsidRPr="00774398" w:rsidRDefault="00891661" w:rsidP="005B77F2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раздел.</w:t>
      </w:r>
    </w:p>
    <w:p w:rsidR="00891661" w:rsidRPr="00774398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Мероприятия по реализации Программы.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4941"/>
        <w:gridCol w:w="1923"/>
        <w:gridCol w:w="2100"/>
      </w:tblGrid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I. Подготовка педагогических кадров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 городском педагогическом объединении инструкторов по физической культуре, городском проблемном семинаре по социально – коммуникативному развитию детей дошкольного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на курсах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заказу на обучение и плану курсов КОИРО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по ФК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при разработке и проведении мероприятий, связанных с пропагандой ЗОЖ.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F9358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F935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  <w:r w:rsidR="00F935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II.  </w:t>
            </w: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Развитие материально-технической базы здоровьесберегающей 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образовательной среды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акта о приемке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Заведующий Учреждения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  учебного,  методического,  спортивного оборудования и технологического оборудования для пищеблока.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Учреждения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Заместитель заведующего по АХЧ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Старший воспитатель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III.  Рациональная организация совместной и самостоятельной деятельности воспитанников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расписания занятий, учебного плана.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  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мероприятий по соблюдению санитарно-гигиенических норм и правил, изучению ПДД, ТБ, ОБЖ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индивидуальных образовательных программ для детей с ограниченными возможностями здоровья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IV.  Воспитание культуры здоровья участников образовательного процесса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познаний о здоровье, здоровом образе жизни, возможностях человеческого организма, об основных условиях и способах укрепления здоровья (в ходе занятий физической культурой, бесед, просмотра учебных фильмов, в системе дополнительного образования, включая встречи со спортсменами, тренерами, представителями профессий, предъявляющих высокие требования к здоровью)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Воспитатели  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Преемственность со школой по вопросам, связанных с воспитанием культуры здоровья.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Воспитатели подготовительной к школе группы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(лекции, беседы, индивидуальные консультации и т.п.)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V.  Создание условий для обеспечения безопасного здоровьесберегающего процесса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санитарно-гигиенических требований, санитарно-гигиенического состоя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ния во всех помещения согласно санитарным правилам и нормам действующих СанПиН.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сотрудники Учреждения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постоянного контроля состояния помещений Учреждения, исправность электрических розеток, наличие апте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чек, инструкции и журналов по охране труда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занятий с  детьми, педагогическими, техническими работниками и другим обслуживающим персоналом по изучению правил обеспечения безопасности; проведение тренингов по дей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ствиям в чрезвычайных ситуациях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Старший воспитатель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Отработка действий коллектива детского сада в чрезвычайных ситуациях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</w:t>
            </w: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 Развитие физической и двигательной активности воспитанников.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динамических пауз для предупреждения преждевременного умственного утомления и профилактики нарушений зрения, осанки и возникновения застойных явлений в кровообращении и дыхании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Музыкальный руководитель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и состояния здоровья для выявления детей групп риска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35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Мед.сестра</w:t>
            </w:r>
            <w:proofErr w:type="spellEnd"/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Дополнительное  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91661" w:rsidRPr="00774398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VII.   </w:t>
            </w: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Использование воспитательного потенциала совместной и самостоятельной деятельности воспитанников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  работы</w:t>
            </w:r>
            <w:proofErr w:type="gramEnd"/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 формированию здоровьесберегающей среды в детском саду в соответствии с требованиями ФГОС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планировании работы на 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Старший воспитатель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Ведение пропаганды ЗОЖ  среди детей и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VIII.  Организация работы с родительской общественностью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информационной поддержки родителей через систему родительского всеобуча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Старший воспитатель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совместной работы педагогов и родителей по проведению спортивных соревнований, дней здоровья, походов, экскурсий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Выставки научно-методической литературы по здоровьесбережению, профилактике заболеваний, вредных привычек, безопасности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  воспитатель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774398" w:rsidP="00774398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IX. </w:t>
            </w:r>
            <w:r w:rsidR="00891661" w:rsidRPr="0077439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совместной деятельности с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91661" w:rsidRPr="0077439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внешней социокультурной средой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891661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91661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с различными учреждениями внешней социокультурной среды, заинтересованными в пропаганде ЗОЖ и профилактике табакокурения и ПАВ.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планировании работы на 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 </w:t>
            </w:r>
            <w:r w:rsidRPr="00774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Старший воспитатель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X</w:t>
            </w:r>
            <w:r w:rsidRPr="0077439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Традиционные мероприятия по формированию культуры безопасного здорового образа жизни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Ежедневные мероприятия: физкультминутки, физкультурные упражнения и подвижные игры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 по ФК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 раза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F93581" w:rsidP="00F9358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35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условий для самостоятельной двигательной деятельности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F9358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F9358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Мама, папа, я – спортивная семья!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Default="00F93581">
            <w:r w:rsidRPr="00AF0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358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Спортивные соревнования 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«Веселые старты»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Default="00F93581">
            <w:r w:rsidRPr="00AF0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9358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  игры, игры – эстафеты, катание на лыжах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93581" w:rsidRDefault="00F93581">
            <w:r w:rsidRPr="00AF0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 с детьми по профилактике ЗОЖ, ДДТТ.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891661" w:rsidRPr="00891661" w:rsidTr="0077439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городских спортивных мероприятиях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89166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43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74398" w:rsidRDefault="00F93581" w:rsidP="00774398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35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891661" w:rsidRPr="00774398" w:rsidRDefault="00891661" w:rsidP="00774398">
      <w:pPr>
        <w:shd w:val="clear" w:color="auto" w:fill="FFFFFF" w:themeFill="background1"/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439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Примерное содержание Программы по возрастным группам.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6715"/>
      </w:tblGrid>
      <w:tr w:rsidR="00891661" w:rsidRPr="00891661" w:rsidTr="00491A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Ступень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Содержательные линии</w:t>
            </w:r>
          </w:p>
        </w:tc>
      </w:tr>
      <w:tr w:rsidR="00891661" w:rsidRPr="00891661" w:rsidTr="00491A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Младшая группа </w:t>
            </w:r>
          </w:p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основными культурно – гигиеническими навыками, навыками самообслуживания, знаниями о том, какая польза от прогулок, зачем  нужно быть здоровым. 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Соблюдение  элементарных правил безопасности в помещении и в общении со сверстниками, при встрече с незнакомыми людьми и животными.  Знание своего адреса, собственного имени, Ф.И.О. родителей.</w:t>
            </w:r>
          </w:p>
        </w:tc>
      </w:tr>
      <w:tr w:rsidR="00891661" w:rsidRPr="00891661" w:rsidTr="00491A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Средняя группа </w:t>
            </w:r>
          </w:p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отношения к самому себе, к своему собственному здоровью; понимание того, зачем человеку нужен отдых, зачем нужен свежий воздух, о пользе витаминов, какие продукты полезны. 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Соблюдение элементарных правил личной безопасности в 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быту, природе, социуме. 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Знание основных частей тела и правил заботы о них (гигиена, самообслуживание, элементарный труд).</w:t>
            </w:r>
          </w:p>
        </w:tc>
      </w:tr>
      <w:tr w:rsidR="00891661" w:rsidRPr="00891661" w:rsidTr="00491A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Старшая группа</w:t>
            </w:r>
          </w:p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«Мы за здоровый образ жизни», знание основ физиологических особенностей здоровья мальчиков и девочек, основных  способов  закаливания. 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Осознание понятий «спорт в моей жизни», «спорт в моей семье». Соблюдение правил безопасного поведения в быту, на природе, в социуме, на дороге, при пожаре. 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Понимание значения соблюдения правильного режима дня для здоровья.</w:t>
            </w:r>
          </w:p>
        </w:tc>
      </w:tr>
      <w:tr w:rsidR="00891661" w:rsidRPr="00891661" w:rsidTr="00491A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Подготовительная к школе группа </w:t>
            </w:r>
          </w:p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(6-7 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491AA3" w:rsidRDefault="00891661" w:rsidP="00491AA3">
            <w:pPr>
              <w:shd w:val="clear" w:color="auto" w:fill="FFFFFF" w:themeFill="background1"/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и соблюдение правил личной безопасности в быту, на природе, в социуме. Знание и приобретение навыков безопасного поведения в чрезвычайных ситуациях (пожар, ураган и т.д.), на дороге, в лесу, на реке, в период весеннего паводка и т.п.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Осознанное понимание значения правильного питания, соблюдения режима дня, прогулки для здоровья. Умение организовывать свой режим дня. Желание заботиться о своем здоровье.</w:t>
            </w:r>
            <w:r w:rsidRPr="0049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Знание особенностей организма (строение и функции), правил оказания первой медицинской помощи (обморожение, ушиб, ссадина, царапина и др.)</w:t>
            </w:r>
          </w:p>
        </w:tc>
      </w:tr>
    </w:tbl>
    <w:p w:rsidR="00891661" w:rsidRPr="00711528" w:rsidRDefault="00891661" w:rsidP="00774398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152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Формы  работы с детьми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3265"/>
        <w:gridCol w:w="3645"/>
      </w:tblGrid>
      <w:tr w:rsidR="00711528" w:rsidRPr="00891661" w:rsidTr="0071152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711528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</w:tr>
      <w:tr w:rsidR="00711528" w:rsidRPr="00891661" w:rsidTr="00711528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891661" w:rsidRPr="00711528" w:rsidRDefault="00891661" w:rsidP="00711528">
            <w:pPr>
              <w:numPr>
                <w:ilvl w:val="0"/>
                <w:numId w:val="6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Физическая культура.</w:t>
            </w:r>
          </w:p>
          <w:p w:rsidR="00891661" w:rsidRPr="00711528" w:rsidRDefault="00711528" w:rsidP="00711528">
            <w:pPr>
              <w:shd w:val="clear" w:color="auto" w:fill="FFFFFF" w:themeFill="background1"/>
              <w:spacing w:before="100" w:beforeAutospacing="1" w:after="100" w:afterAutospacing="1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(три раза в неделю: плавание, ФИЗО, ФИЗО на воздухе)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Закаливающие процедуры.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процедуры.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и воздушные ванны.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 помещения.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Дневной сон.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ОРВИ и ОРЗ (по плану)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на свежем воздухе 1 раз в неделю Утренняя гимнастика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сна;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Прогулка;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Двигательная активность 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свежем воздухе;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спортивные упражнения;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праздники, развлечения;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здоровья;</w:t>
            </w:r>
          </w:p>
          <w:p w:rsidR="00891661" w:rsidRPr="00711528" w:rsidRDefault="00891661" w:rsidP="00774398">
            <w:pPr>
              <w:numPr>
                <w:ilvl w:val="0"/>
                <w:numId w:val="7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Условия:</w:t>
            </w:r>
          </w:p>
          <w:p w:rsidR="00891661" w:rsidRPr="00711528" w:rsidRDefault="00891661" w:rsidP="00774398">
            <w:pPr>
              <w:numPr>
                <w:ilvl w:val="0"/>
                <w:numId w:val="8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для двигательной, игровой деятельности детей в помещениях и на прогулочных участках,</w:t>
            </w:r>
          </w:p>
          <w:p w:rsidR="00891661" w:rsidRPr="00711528" w:rsidRDefault="00891661" w:rsidP="00774398">
            <w:pPr>
              <w:numPr>
                <w:ilvl w:val="0"/>
                <w:numId w:val="8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Спортивная площадка,</w:t>
            </w:r>
          </w:p>
          <w:p w:rsidR="00891661" w:rsidRPr="00711528" w:rsidRDefault="00891661" w:rsidP="00774398">
            <w:pPr>
              <w:numPr>
                <w:ilvl w:val="0"/>
                <w:numId w:val="8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50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Центры двигательной активности в группах.</w:t>
            </w:r>
          </w:p>
        </w:tc>
      </w:tr>
    </w:tbl>
    <w:p w:rsidR="00711528" w:rsidRDefault="00711528" w:rsidP="00774398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</w:pPr>
    </w:p>
    <w:p w:rsidR="00891661" w:rsidRPr="00711528" w:rsidRDefault="00891661" w:rsidP="00774398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152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Примерный план спортивных досугов и развлечений  на учебный год</w:t>
      </w:r>
      <w:r w:rsidRPr="007115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7"/>
        <w:gridCol w:w="1798"/>
        <w:gridCol w:w="1874"/>
        <w:gridCol w:w="1951"/>
        <w:gridCol w:w="2516"/>
      </w:tblGrid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сказки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711528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Веселый </w:t>
            </w:r>
            <w:r w:rsidR="00891661"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физкультура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Играем в сказку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золотым ключиком в лес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Сказочное путешествие гномов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лес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зверей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Проказы старухи Зимы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– веселые странники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рождения бабушки Яги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старты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Зимушка-зима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Новогоднее  приключение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711528" w:rsidP="00711528">
            <w:pPr>
              <w:shd w:val="clear" w:color="auto" w:fill="FFFFFF" w:themeFill="background1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91661"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мороза не боимся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Развеселая Матрешка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Матрешки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Целебная сила 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пап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Мишки  </w:t>
            </w:r>
            <w:proofErr w:type="spellStart"/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Топтыжки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Ай, да папы, ай, да сыночки!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Бравые солдаты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превращения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Любимый цирк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странам и континентам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Приключение на море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веселый звонкий мяч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зарядки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космонавты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космонавты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74398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едем, едем, едем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на лесную поляну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яркого солнца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711528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Африки</w:t>
            </w:r>
          </w:p>
        </w:tc>
      </w:tr>
    </w:tbl>
    <w:p w:rsidR="00891661" w:rsidRPr="00711528" w:rsidRDefault="00891661" w:rsidP="00711528">
      <w:pPr>
        <w:shd w:val="clear" w:color="auto" w:fill="FFFFFF" w:themeFill="background1"/>
        <w:spacing w:before="75" w:after="75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1152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Просветительская и мотивационная  работа.</w:t>
      </w:r>
    </w:p>
    <w:p w:rsidR="00891661" w:rsidRPr="00711528" w:rsidRDefault="00891661" w:rsidP="00711528">
      <w:pPr>
        <w:shd w:val="clear" w:color="auto" w:fill="FFFFFF" w:themeFill="background1"/>
        <w:spacing w:before="120" w:after="120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Просветительская и мотивационная работа, ориентированная на здоровый образ жизни, направлена на формирование у детей дошкольного возраста представления о человеке как о главной ценности общества. Она формирует элементарные представления ребёнка о себе самом, о функциях своего собственного организма, детям </w:t>
      </w:r>
      <w:r w:rsidRPr="007115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даются начальные представления о здоровье, основных способах закаливания организма, о способах укрепления здоровья средствами физической культуры и спорта.</w:t>
      </w:r>
    </w:p>
    <w:p w:rsidR="00711528" w:rsidRPr="00711528" w:rsidRDefault="00891661" w:rsidP="0071152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1528">
        <w:rPr>
          <w:rFonts w:ascii="Times New Roman" w:hAnsi="Times New Roman" w:cs="Times New Roman"/>
          <w:b/>
          <w:sz w:val="28"/>
          <w:szCs w:val="28"/>
          <w:lang w:eastAsia="ru-RU"/>
        </w:rPr>
        <w:t>Основные направления просветительской</w:t>
      </w:r>
    </w:p>
    <w:p w:rsidR="00891661" w:rsidRDefault="00891661" w:rsidP="0071152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11528">
        <w:rPr>
          <w:rFonts w:ascii="Times New Roman" w:hAnsi="Times New Roman" w:cs="Times New Roman"/>
          <w:b/>
          <w:sz w:val="28"/>
          <w:szCs w:val="28"/>
          <w:lang w:eastAsia="ru-RU"/>
        </w:rPr>
        <w:t>и мотивационной работы</w:t>
      </w:r>
    </w:p>
    <w:p w:rsidR="00711528" w:rsidRPr="00711528" w:rsidRDefault="00711528" w:rsidP="00711528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7"/>
        <w:gridCol w:w="3612"/>
        <w:gridCol w:w="3655"/>
      </w:tblGrid>
      <w:tr w:rsidR="00891661" w:rsidRPr="00891661" w:rsidTr="00711528">
        <w:trPr>
          <w:tblCellSpacing w:w="0" w:type="dxa"/>
          <w:jc w:val="center"/>
        </w:trPr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Санитарно</w:t>
            </w:r>
            <w:r w:rsid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-просветительская работа по формированию</w:t>
            </w:r>
            <w:r w:rsidRPr="007115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здорового образа жизни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Знакомство детей, родителей с основными понятиями – здоровье, здоровый образ жизни.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Формирование навыков здорового образа жизни, гигиены, правил личной безопасности.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Обеспечение условий для мотивации и стимулирования здорового образа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Проведение дней здоровья,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 мероприятий по пропаганде здорового образа жизни, формированию навыков ЗОЖ, гигиены и личной безопасности; а также совместных мероприятий со школой.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Профилактическая деятельность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Обеспечение условий для ранней диагностики заболеваний, профилактики здоровья.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Создание условий, предотвращающих ухудшение состояние здоровья.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Обеспечение помощи детям, перенесшим заболевания, в адаптации к детскому саду.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Профилактика травматизма.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Система мер по улучшению питания детей: режим и качество питания; разнообразие меню; пропаганда культуры питания в семье. 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Система мер по улучшению санитарии и гигиены: генеральные уборки групповых помещений, кварцевание групп; соблюдение санитарно-гигиенических требований.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Система мер по предупреждению травматизма: оформление уголков по технике безопасности; проведение инструктажа с детьми. 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Профилактика утомляемости: проведение подвижных игр в режиме дня; физкультминуток, оборудование зон отдыха.</w:t>
            </w:r>
          </w:p>
        </w:tc>
      </w:tr>
      <w:tr w:rsidR="00891661" w:rsidRPr="00891661" w:rsidTr="00711528">
        <w:trPr>
          <w:tblCellSpacing w:w="0" w:type="dxa"/>
          <w:jc w:val="center"/>
        </w:trPr>
        <w:tc>
          <w:tcPr>
            <w:tcW w:w="3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Физкультурно-оздоровительная, спортивно-массовая работа</w:t>
            </w:r>
          </w:p>
        </w:tc>
        <w:tc>
          <w:tcPr>
            <w:tcW w:w="3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Укрепление здоровья детей средствами физической культуры и спорта.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Пропаганда физической культуры, спорта, туризма в семье. 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Всемерное развитие и содействие детскому и взрослому спорту и туризму.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711528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Увеличение объёма и повышение качества оздоровительной и спортивно-массовой работы в Учреждении: организация подвижных игр; спортивных соревнований;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спартакиады, дни здоровья, …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Привлечение к организации физкультурно-оздоровительной </w:t>
            </w:r>
            <w:r w:rsidRPr="00711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спортивно-массовой работе с детьми тренеров ДЮСШОР, родителей.</w:t>
            </w:r>
          </w:p>
        </w:tc>
      </w:tr>
    </w:tbl>
    <w:p w:rsidR="00AA69EB" w:rsidRDefault="00AA69EB" w:rsidP="00AA69EB">
      <w:pPr>
        <w:shd w:val="clear" w:color="auto" w:fill="FFFFFF" w:themeFill="background1"/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A69EB" w:rsidRDefault="00891661" w:rsidP="00AA69EB">
      <w:pPr>
        <w:shd w:val="clear" w:color="auto" w:fill="FFFFFF" w:themeFill="background1"/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Просветительская работа с родителями направлена на повышение компетентности родителей в вопросах здоровьесбережения и пропаганду семейных ценностей, семейного воспитания и здорового образа жизни. </w:t>
      </w:r>
    </w:p>
    <w:p w:rsidR="00891661" w:rsidRPr="00AA69EB" w:rsidRDefault="00891661" w:rsidP="00AA69EB">
      <w:pPr>
        <w:shd w:val="clear" w:color="auto" w:fill="FFFFFF" w:themeFill="background1"/>
        <w:spacing w:before="120" w:after="120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661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A6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Просветительская работа с родителями включает: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просветительской работе специалистов партнёрских организаций: детская поликлиника, детская библиотека, инспекторы пожарной охраны и ГИБДД.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бесед, лекций, круглых столов, семинаров, консультации, курсов по различным вопросам роста и развития ребёнка, его здоровья, факторам, положительно и отрицательно влияющим на здоровье детей и т. п.;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для библиотеки методического кабинета необходимой научно-методической литературы;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привычек, спортивно- оздоровительных праздников, туристических походов;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(законных представителей) к совместной работе по проведению оздоровительных мероприятий и  спортивных соревнований «Папа, мама, я – спортивная семья»;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обновление сменного уголка здоровья «Азбука здоровья»;</w:t>
      </w:r>
    </w:p>
    <w:p w:rsidR="00891661" w:rsidRPr="00AA69EB" w:rsidRDefault="00891661" w:rsidP="00AA69EB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страницы сайта Учреждения материалами по пропаганде здорового образа жизни.</w:t>
      </w:r>
    </w:p>
    <w:p w:rsidR="00891661" w:rsidRPr="00AA69EB" w:rsidRDefault="00891661" w:rsidP="00AA69EB">
      <w:pPr>
        <w:shd w:val="clear" w:color="auto" w:fill="FFFFFF" w:themeFill="background1"/>
        <w:spacing w:before="120" w:after="120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просветительской работы с родителями могут быть следующие: </w:t>
      </w: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собрания, родительские клубы, родительские конференции,  дискуссии, практикумы, спортивные и досуговые мероприятия, походы и экскурсии.</w:t>
      </w:r>
    </w:p>
    <w:p w:rsidR="00891661" w:rsidRPr="00AA69EB" w:rsidRDefault="00891661" w:rsidP="00AA69EB">
      <w:pPr>
        <w:shd w:val="clear" w:color="auto" w:fill="FFFFFF" w:themeFill="background1"/>
        <w:spacing w:before="120" w:after="120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Примерный план работы с родителями.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669"/>
      </w:tblGrid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«Влияние пальчиковой гимнастики на умственное развитие ребенка»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Практикум «Подвижные игры».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«Профилактика плоскостопия»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Папка – передвижка «Спортивный уголок дома»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«Расти здоровым, малыш!» о пользе ежедневных прогулок на свежем </w:t>
            </w:r>
            <w:proofErr w:type="gram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воздухе»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Совместные</w:t>
            </w:r>
            <w:proofErr w:type="gram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досуги и развлечения, посвященные Дню матери.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– практикум «Подвижные и малоподвижные игры»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«Упражнения для мышц туловища»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Папка – передвижка «Время кататься на лыжах и санках!»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родительском собрании «Приобщение детей дошкольного возраста к физической культуре и спорту»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«Как правильно просыпаться»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Совместный спортивный праздник «Мой папа самый, самый…»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 «растим детей здоровыми, крепкими и жизнерадостными</w:t>
            </w:r>
            <w:proofErr w:type="gram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Совместный</w:t>
            </w:r>
            <w:proofErr w:type="gram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спортивный праздник «Мамочку люблю!»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«Подвижные игры на прогулке. Поиграйте с детьми!»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Консультация «Как заниматься спортом дома»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«О летнем отдыхе детей»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Спортивный праздник «Мама, папа, я – спортивная семья»</w:t>
            </w:r>
          </w:p>
        </w:tc>
      </w:tr>
    </w:tbl>
    <w:p w:rsidR="00891661" w:rsidRPr="00AA69EB" w:rsidRDefault="00891661" w:rsidP="005B77F2">
      <w:pPr>
        <w:shd w:val="clear" w:color="auto" w:fill="FFFFFF" w:themeFill="background1"/>
        <w:spacing w:before="225" w:after="225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раздел.</w:t>
      </w:r>
    </w:p>
    <w:p w:rsidR="00891661" w:rsidRPr="00AA69EB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Здоровьесберегающая инфраструктура Учреждения.</w:t>
      </w:r>
    </w:p>
    <w:p w:rsidR="00891661" w:rsidRPr="00AA69EB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Здоровьесберегающая инфраструктура образовательного учреждения включает: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локальной нормативно – правовой базы по сохранению здоровья и обеспечению безопасности образовательного учреждения, обеспечивающей введение ФГОС ДО и реализацию государственной политики в сфере образования;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анализ информации, отчёт, информационная презентация результатов,  оценка и  прогнозирование состояния безопасной здоровьесберегающей среды в Учреждении на последующий период;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гигиенических норм и требований к организации и объёму учебной нагрузки  детей дошкольного возраста;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работу образовательной программы дополнительного образования «Азбука пожарной безопасности»;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состояния и содержания здания и помещений Учреждения санитарным и гигиеничес</w:t>
      </w: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ким нормам, нормам пожарной безопасности, требованиям охраны здоровья воспитанников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необходимое оснащение помещений для питания воспитанников, а также для хранения и приготовления пищи;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качественного горячего питания детей, в том числе горячих завтраков;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помещений для медицинского персонала;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необходимого (в расчёте на количество воспитанников) и квалифицированного состава специалистов, обеспечивающих оздоровительную работу с воспитанниками (логопеды, воспитатели по физической культуре, психологи, медицинские работники);</w:t>
      </w:r>
    </w:p>
    <w:p w:rsidR="00891661" w:rsidRPr="00AA69EB" w:rsidRDefault="00891661" w:rsidP="005B77F2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 соблюдение всех требований к использованию технических средств обучения, в том числе компьютеров и аудиовизуальных средств.</w:t>
      </w:r>
    </w:p>
    <w:p w:rsidR="00891661" w:rsidRPr="00AA69EB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здании детского сада созданы необходимые условия для сбережения здоровья воспитанников. Все имеющиеся помещения соответствуют санитарным и гигиеническим нормам, нормам пожарной безопасности, требованиям охраны здоровья и охраны труда воспитанников.</w:t>
      </w:r>
    </w:p>
    <w:p w:rsidR="00891661" w:rsidRPr="00AA69EB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Инфраструктура Учреждения</w:t>
      </w: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959"/>
        <w:gridCol w:w="6560"/>
      </w:tblGrid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Типовое, каменное, двухэтажное с центральным водоснабжением, канализацией, своей системой </w:t>
            </w:r>
            <w:proofErr w:type="gram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отопления,  рассчитанное</w:t>
            </w:r>
            <w:proofErr w:type="gram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четыре группы. Оснащено  пожарной сигнализацией, сигнализацией экстренного вызова полиции вневедомственной охраны, световым освещением запасных выходов и эвакуационным освещением.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Изолированные игровые участки каждой возрастной группы, спортивная площадка, детский огород. Вокруг здания асфальтная дорожка с разметкой  для обучения детей правилам дорожного движения.  На хозяйственной территории </w:t>
            </w:r>
            <w:proofErr w:type="gram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расположены:  овощехранилище</w:t>
            </w:r>
            <w:proofErr w:type="gram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прачечная  и котельная, контейнер для ТБО.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изолированные, имеют раздевальные, умывальные и туалетные помещения. Стационарных спален нет. 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Дневной сон, питание, непосредственно образовательная деятельность, совместная деятельность взрослого и детей в ходе режимных моментов, праздники, досуги  развлечения организуются  в групповых комнатах. 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Бытовые условия в групповых помещениях и кабинетах соответствует современным требованиям – проведено горячее водоснабжение, заменена электропроводка и лампы искусственного освещения, своевременно проводится промывка системы отопления.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Развивающая среда в группах для самостоятельной деятельности детей  разделена на игровые центры с учетом возраста, интересов и полового различия детей. В каждой возрастной группе имеется паспорт группы.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 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укомплектован учебным оборудованием, учебно-методическими пособиями, необходимыми для выполнения образовательной программы дошкольного образования Учреждения, в том числе и для привития детям навыков здорового образа жизни. Имеется электронное рабочее место старшего воспитателя и воспитателей, 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оргтехника и технические средства обучения.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Обеспечивается ведение педагогической документации и планирования. Кабинет обслуживается старшим воспитателем. Часы работы  кабинета с 8.00 – 16.00.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и прививочный кабинеты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F93581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специальная медицинская мебель, холодильник для хранения медикаментов, контейнеры для отходов разных категорий, стационарная бактерицидная лампа. Медицинский кабинет обслуживает </w:t>
            </w:r>
            <w:r w:rsidR="00F935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ДОУ. Часы работы кабинета с 8.00 – 16.00. Прививочный кабинет функционирует по мере необходимости, предварительно проводится  уборка и обработка помещения, кварцевание.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 оборудовано  электрической плитой,  </w:t>
            </w:r>
            <w:proofErr w:type="spell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пароконвектоматом</w:t>
            </w:r>
            <w:proofErr w:type="spell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электрической овощерезательной машиной, электрической </w:t>
            </w:r>
            <w:proofErr w:type="spell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протирочно</w:t>
            </w:r>
            <w:proofErr w:type="spell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овощерезательной машиной, разделочными столами из нержавеющей стали, ванной, раковинами, водонагревателем, </w:t>
            </w:r>
            <w:proofErr w:type="spell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электромясорубкой</w:t>
            </w:r>
            <w:proofErr w:type="spell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холодильником для полуфабрикатов, холодильником для суточных проб, вытяжкой. Имеются котлы и </w:t>
            </w:r>
            <w:proofErr w:type="spell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гастроемкости</w:t>
            </w:r>
            <w:proofErr w:type="spell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работы с полуфабрикатами.  Все электрооборудование заземлено.  На вводе установлен очистительный водозаборный фильтр, </w:t>
            </w:r>
            <w:proofErr w:type="spell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водосчетчик</w:t>
            </w:r>
            <w:proofErr w:type="spell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Питание  четырехразовое, горячее, осуществляется согласно примерного 10-ти дневного меню, составленного на основе СанПиН и утвержденного начальником Управления образования. </w:t>
            </w: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Пищеблок работает на полуфабрикатах, продукты хранятся на складе, оборудованном холодильниками,  и в овощехранилище.</w:t>
            </w:r>
          </w:p>
        </w:tc>
      </w:tr>
      <w:tr w:rsidR="00891661" w:rsidRPr="00891661" w:rsidTr="00AA69EB">
        <w:trPr>
          <w:tblCellSpacing w:w="0" w:type="dxa"/>
          <w:jc w:val="center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Оборудована  автоматической</w:t>
            </w:r>
            <w:proofErr w:type="gramEnd"/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стиральной машиной, водонагревателем, душевой кабинкой, санузлом,  сушилкой для белья, электрическим утюгом и гладильной доской.</w:t>
            </w:r>
          </w:p>
        </w:tc>
      </w:tr>
    </w:tbl>
    <w:p w:rsidR="00891661" w:rsidRPr="00AA69EB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Рациональная организация образовательной  деятельности.</w:t>
      </w:r>
    </w:p>
    <w:p w:rsidR="00891661" w:rsidRPr="00AA69EB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Рациональная организация совместной и самостоятельной деятельности детей, направленная на повышение эффективности образовательного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отдыха, включает:</w:t>
      </w:r>
    </w:p>
    <w:p w:rsidR="00891661" w:rsidRPr="00AA69EB" w:rsidRDefault="00891661" w:rsidP="005B77F2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гигиенических норм и требований к  орга</w:t>
      </w: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низации и объёму учебной  нагрузки  воспитанников каждого возрастного периода;</w:t>
      </w:r>
    </w:p>
    <w:p w:rsidR="00891661" w:rsidRPr="00AA69EB" w:rsidRDefault="00891661" w:rsidP="005B77F2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методов и методик обучения, адекватных возрастным возможностям и особенностям детей дошкольного возраста;</w:t>
      </w:r>
    </w:p>
    <w:p w:rsidR="00891661" w:rsidRPr="00AA69EB" w:rsidRDefault="00891661" w:rsidP="005B77F2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любых инноваций в педагогический процесс только под контролем специалистов;</w:t>
      </w:r>
    </w:p>
    <w:p w:rsidR="00891661" w:rsidRPr="00AA69EB" w:rsidRDefault="00891661" w:rsidP="005B77F2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891661" w:rsidRPr="00AA69EB" w:rsidRDefault="00891661" w:rsidP="005B77F2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обучения (учёт индивидуальных осо</w:t>
      </w: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бенностей развития: темпа развития и темпа деятельности), работа по индивидуальным программам дошкольного образования (адаптированные программы);</w:t>
      </w:r>
    </w:p>
    <w:p w:rsidR="00891661" w:rsidRPr="00AA69EB" w:rsidRDefault="00891661" w:rsidP="005B77F2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ведение систематической работы с детьми с ослабленным здоровьем и детьми с ограниченными возможностями здоровья под строгим контролем медицинских работников.</w:t>
      </w:r>
    </w:p>
    <w:p w:rsidR="00891661" w:rsidRPr="00AA69EB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Циклограмма образовательной деятельности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3075"/>
        <w:gridCol w:w="3260"/>
        <w:gridCol w:w="2126"/>
      </w:tblGrid>
      <w:tr w:rsidR="001C10BE" w:rsidRPr="00AA69EB" w:rsidTr="001C10BE">
        <w:trPr>
          <w:tblCellSpacing w:w="0" w:type="dxa"/>
          <w:jc w:val="center"/>
        </w:trPr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AA69EB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ООД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в режимных моментах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C10BE" w:rsidRPr="00AA69EB" w:rsidTr="001C10BE">
        <w:trPr>
          <w:tblCellSpacing w:w="0" w:type="dxa"/>
          <w:jc w:val="center"/>
        </w:trPr>
        <w:tc>
          <w:tcPr>
            <w:tcW w:w="22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Default="00AA69EB" w:rsidP="001C10BE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  <w:p w:rsidR="00AA69EB" w:rsidRDefault="001C10BE" w:rsidP="00AA69EB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</w:t>
            </w:r>
            <w:r w:rsid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</w:t>
            </w:r>
          </w:p>
          <w:p w:rsidR="001C10BE" w:rsidRDefault="001C10BE" w:rsidP="00AA69EB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  <w:p w:rsidR="001C10BE" w:rsidRDefault="001C10BE" w:rsidP="00AA69EB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1C10BE" w:rsidRDefault="001C10BE" w:rsidP="00AA69EB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  <w:p w:rsidR="00AA69EB" w:rsidRPr="00AA69EB" w:rsidRDefault="00AA69EB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C10BE" w:rsidRDefault="00891661" w:rsidP="001C10BE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Утро:</w:t>
            </w:r>
            <w:r w:rsidR="001C1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 xml:space="preserve">- развивающие игры,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 xml:space="preserve">-дежурство,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индивидуальная работа,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поручения,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КГН,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утрен</w:t>
            </w:r>
            <w:r w:rsidRPr="001C10BE">
              <w:rPr>
                <w:rFonts w:ascii="Times New Roman" w:hAnsi="Times New Roman" w:cs="Times New Roman"/>
                <w:lang w:eastAsia="ru-RU"/>
              </w:rPr>
              <w:t>няя гимнастика, 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завтрак,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дидактические игры, </w:t>
            </w: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чт</w:t>
            </w:r>
            <w:r w:rsidRPr="001C10BE">
              <w:rPr>
                <w:rFonts w:ascii="Times New Roman" w:hAnsi="Times New Roman" w:cs="Times New Roman"/>
                <w:lang w:eastAsia="ru-RU"/>
              </w:rPr>
              <w:t xml:space="preserve">ение художественной литературы,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 xml:space="preserve">-беседа, </w:t>
            </w:r>
          </w:p>
          <w:p w:rsidR="00891661" w:rsidRPr="00AA69EB" w:rsidRDefault="001C10BE" w:rsidP="001C10BE">
            <w:pPr>
              <w:pStyle w:val="a6"/>
              <w:rPr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артикуляционная и пальчиковая гимнастика.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3157" w:rsidRPr="005F3157" w:rsidRDefault="00891661" w:rsidP="005F3157">
            <w:pPr>
              <w:pStyle w:val="a6"/>
              <w:rPr>
                <w:rFonts w:ascii="Times New Roman" w:hAnsi="Times New Roman" w:cs="Times New Roman"/>
                <w:u w:val="single"/>
                <w:lang w:eastAsia="ru-RU"/>
              </w:rPr>
            </w:pPr>
            <w:r w:rsidRPr="005F3157">
              <w:rPr>
                <w:rFonts w:ascii="Times New Roman" w:hAnsi="Times New Roman" w:cs="Times New Roman"/>
                <w:u w:val="single"/>
                <w:lang w:eastAsia="ru-RU"/>
              </w:rPr>
              <w:t xml:space="preserve">Активизация детей на самостоятельную деятельность в центрах: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книги,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природы,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художественного творчества,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дежурства,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сюжетно-ролевой игры;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самообслуживание,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моделирование, </w:t>
            </w:r>
          </w:p>
          <w:p w:rsidR="00891661" w:rsidRPr="00AA69EB" w:rsidRDefault="005F3157" w:rsidP="005F3157">
            <w:pPr>
              <w:pStyle w:val="a6"/>
              <w:rPr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>ведение календаря природы.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>Беседы,</w:t>
            </w:r>
            <w:r w:rsidR="00891661" w:rsidRPr="005F3157">
              <w:rPr>
                <w:rFonts w:ascii="Times New Roman" w:hAnsi="Times New Roman" w:cs="Times New Roman"/>
              </w:rPr>
              <w:t> 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консультации (индивидуальные, групповые);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совместные праздники,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досуги, развлечения;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совместное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>творчество.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Организация совместной трудовой деятельности,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>субботники.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Семейные творческие проекты, презентации, </w:t>
            </w:r>
            <w:proofErr w:type="gramStart"/>
            <w:r w:rsidR="00891661" w:rsidRPr="005F3157">
              <w:rPr>
                <w:rFonts w:ascii="Times New Roman" w:hAnsi="Times New Roman" w:cs="Times New Roman"/>
                <w:szCs w:val="18"/>
              </w:rPr>
              <w:t>конкурсы.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  <w:r w:rsidRPr="005F3157">
              <w:rPr>
                <w:rFonts w:ascii="Times New Roman" w:hAnsi="Times New Roman" w:cs="Times New Roman"/>
              </w:rPr>
              <w:t>-</w:t>
            </w:r>
            <w:proofErr w:type="gramEnd"/>
            <w:r w:rsidR="00891661" w:rsidRPr="005F3157">
              <w:rPr>
                <w:rFonts w:ascii="Times New Roman" w:hAnsi="Times New Roman" w:cs="Times New Roman"/>
                <w:szCs w:val="18"/>
              </w:rPr>
              <w:t>Родительские собрания,</w:t>
            </w:r>
          </w:p>
          <w:p w:rsidR="005F3157" w:rsidRPr="005F3157" w:rsidRDefault="00891661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F3157" w:rsidRPr="005F3157">
              <w:rPr>
                <w:rFonts w:ascii="Times New Roman" w:hAnsi="Times New Roman" w:cs="Times New Roman"/>
              </w:rPr>
              <w:t>-</w:t>
            </w:r>
            <w:r w:rsidRPr="005F3157">
              <w:rPr>
                <w:rFonts w:ascii="Times New Roman" w:hAnsi="Times New Roman" w:cs="Times New Roman"/>
                <w:szCs w:val="18"/>
              </w:rPr>
              <w:t xml:space="preserve">консультации-практикумы,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>семинары,</w:t>
            </w:r>
          </w:p>
          <w:p w:rsidR="005F3157" w:rsidRPr="005F3157" w:rsidRDefault="00891661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F3157" w:rsidRPr="005F3157">
              <w:rPr>
                <w:rFonts w:ascii="Times New Roman" w:hAnsi="Times New Roman" w:cs="Times New Roman"/>
              </w:rPr>
              <w:t>-</w:t>
            </w:r>
            <w:r w:rsidRPr="005F3157">
              <w:rPr>
                <w:rFonts w:ascii="Times New Roman" w:hAnsi="Times New Roman" w:cs="Times New Roman"/>
                <w:szCs w:val="18"/>
              </w:rPr>
              <w:t>творческие мастерские.</w:t>
            </w:r>
            <w:r w:rsidRPr="005F3157">
              <w:rPr>
                <w:rFonts w:ascii="Times New Roman" w:hAnsi="Times New Roman" w:cs="Times New Roman"/>
                <w:szCs w:val="18"/>
              </w:rPr>
              <w:br/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Анкетирование,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>тестирование,</w:t>
            </w:r>
          </w:p>
          <w:p w:rsidR="005F3157" w:rsidRPr="005F3157" w:rsidRDefault="00891661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  <w:szCs w:val="18"/>
              </w:rPr>
              <w:t xml:space="preserve"> </w:t>
            </w:r>
            <w:r w:rsidR="005F3157" w:rsidRPr="005F3157">
              <w:rPr>
                <w:rFonts w:ascii="Times New Roman" w:hAnsi="Times New Roman" w:cs="Times New Roman"/>
              </w:rPr>
              <w:t>-</w:t>
            </w:r>
            <w:r w:rsidRPr="005F3157">
              <w:rPr>
                <w:rFonts w:ascii="Times New Roman" w:hAnsi="Times New Roman" w:cs="Times New Roman"/>
                <w:szCs w:val="18"/>
              </w:rPr>
              <w:t>интерактивное взаимодействие через  сайт ДОУ.</w:t>
            </w:r>
            <w:r w:rsidRPr="005F3157">
              <w:rPr>
                <w:rFonts w:ascii="Times New Roman" w:hAnsi="Times New Roman" w:cs="Times New Roman"/>
                <w:szCs w:val="18"/>
              </w:rPr>
              <w:br/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Оформление родительских уголков,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буклеты,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информационные листы,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proofErr w:type="gramStart"/>
            <w:r w:rsidR="00891661" w:rsidRPr="005F3157">
              <w:rPr>
                <w:rFonts w:ascii="Times New Roman" w:hAnsi="Times New Roman" w:cs="Times New Roman"/>
                <w:szCs w:val="18"/>
              </w:rPr>
              <w:t>фотоальбомы.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  <w:r w:rsidRPr="005F3157">
              <w:rPr>
                <w:rFonts w:ascii="Times New Roman" w:hAnsi="Times New Roman" w:cs="Times New Roman"/>
              </w:rPr>
              <w:t>-</w:t>
            </w:r>
            <w:proofErr w:type="gramEnd"/>
            <w:r w:rsidR="00891661" w:rsidRPr="005F3157">
              <w:rPr>
                <w:rFonts w:ascii="Times New Roman" w:hAnsi="Times New Roman" w:cs="Times New Roman"/>
                <w:szCs w:val="18"/>
              </w:rPr>
              <w:t>работа интернет--представительства ДОУ.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Совместные 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lastRenderedPageBreak/>
              <w:t xml:space="preserve">экскурсии,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походы.  </w:t>
            </w:r>
          </w:p>
          <w:p w:rsidR="00891661" w:rsidRPr="005F3157" w:rsidRDefault="005F3157" w:rsidP="005F3157">
            <w:pPr>
              <w:pStyle w:val="a6"/>
              <w:rPr>
                <w:lang w:eastAsia="ru-RU"/>
              </w:rPr>
            </w:pPr>
            <w:r w:rsidRPr="005F3157">
              <w:rPr>
                <w:rFonts w:ascii="Times New Roman" w:hAnsi="Times New Roman" w:cs="Times New Roman"/>
              </w:rPr>
              <w:t>-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t xml:space="preserve">Чтение детям, заучивание </w:t>
            </w:r>
            <w:proofErr w:type="gramStart"/>
            <w:r w:rsidR="00891661" w:rsidRPr="005F3157">
              <w:rPr>
                <w:rFonts w:ascii="Times New Roman" w:hAnsi="Times New Roman" w:cs="Times New Roman"/>
                <w:szCs w:val="18"/>
              </w:rPr>
              <w:t>наизусть.</w:t>
            </w:r>
            <w:r w:rsidR="00891661" w:rsidRPr="005F3157">
              <w:rPr>
                <w:rFonts w:ascii="Times New Roman" w:hAnsi="Times New Roman" w:cs="Times New Roman"/>
                <w:szCs w:val="18"/>
              </w:rPr>
              <w:br/>
            </w:r>
            <w:r w:rsidRPr="005F3157">
              <w:rPr>
                <w:rFonts w:ascii="Times New Roman" w:hAnsi="Times New Roman" w:cs="Times New Roman"/>
              </w:rPr>
              <w:t>-</w:t>
            </w:r>
            <w:proofErr w:type="gramEnd"/>
            <w:r w:rsidR="00891661" w:rsidRPr="005F3157">
              <w:rPr>
                <w:rFonts w:ascii="Times New Roman" w:hAnsi="Times New Roman" w:cs="Times New Roman"/>
                <w:szCs w:val="18"/>
              </w:rPr>
              <w:t>Показ спектаклей кукольного театра.</w:t>
            </w:r>
          </w:p>
        </w:tc>
      </w:tr>
      <w:tr w:rsidR="001C10BE" w:rsidRPr="00AA69EB" w:rsidTr="001C10BE">
        <w:trPr>
          <w:tblCellSpacing w:w="0" w:type="dxa"/>
          <w:jc w:val="center"/>
        </w:trPr>
        <w:tc>
          <w:tcPr>
            <w:tcW w:w="22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E4DE"/>
            <w:vAlign w:val="center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День: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Игры, </w:t>
            </w:r>
          </w:p>
          <w:p w:rsidR="00891661" w:rsidRPr="00AA69EB" w:rsidRDefault="001C10BE" w:rsidP="001C10BE">
            <w:pPr>
              <w:pStyle w:val="a6"/>
              <w:rPr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подготовка к </w:t>
            </w:r>
            <w:proofErr w:type="gramStart"/>
            <w:r w:rsidR="00891661" w:rsidRPr="001C10BE">
              <w:rPr>
                <w:rFonts w:ascii="Times New Roman" w:hAnsi="Times New Roman" w:cs="Times New Roman"/>
                <w:lang w:eastAsia="ru-RU"/>
              </w:rPr>
              <w:t>прогулке.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br/>
            </w: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proofErr w:type="gramEnd"/>
            <w:r w:rsidRPr="001C10BE">
              <w:rPr>
                <w:rFonts w:ascii="Times New Roman" w:hAnsi="Times New Roman" w:cs="Times New Roman"/>
                <w:lang w:eastAsia="ru-RU"/>
              </w:rPr>
              <w:t>прогулка (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подвижные игры, спортивнее игры,  наблюдение</w:t>
            </w:r>
            <w:r w:rsidRPr="001C10BE">
              <w:rPr>
                <w:rFonts w:ascii="Times New Roman" w:hAnsi="Times New Roman" w:cs="Times New Roman"/>
                <w:lang w:eastAsia="ru-RU"/>
              </w:rPr>
              <w:t xml:space="preserve">, труд, индивидуальная работа, экскурсии, сюжетно-ролевые игры, экспериментирование, 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исследовательская деятельность</w:t>
            </w:r>
            <w:r w:rsidRPr="001C10BE">
              <w:rPr>
                <w:rFonts w:ascii="Times New Roman" w:hAnsi="Times New Roman" w:cs="Times New Roman"/>
                <w:lang w:eastAsia="ru-RU"/>
              </w:rPr>
              <w:t xml:space="preserve">) 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Самообслуживание;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сюжетно-ролевые,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дидактические игры;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игры с песком, снегом и водой;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экспериментирование (песок, вода, глина, снег);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моделирование,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опыты, </w:t>
            </w:r>
          </w:p>
          <w:p w:rsidR="00891661" w:rsidRPr="00AA69EB" w:rsidRDefault="005F3157" w:rsidP="005F3157">
            <w:pPr>
              <w:pStyle w:val="a6"/>
              <w:rPr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>продуктивная деятельность.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E4DE"/>
            <w:vAlign w:val="center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0BE" w:rsidRPr="00AA69EB" w:rsidTr="001C10BE">
        <w:trPr>
          <w:tblCellSpacing w:w="0" w:type="dxa"/>
          <w:jc w:val="center"/>
        </w:trPr>
        <w:tc>
          <w:tcPr>
            <w:tcW w:w="22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E4DE"/>
            <w:vAlign w:val="center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 xml:space="preserve">-Возвращение с прогулки, -КГН,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чтение художественной литературы, </w:t>
            </w:r>
          </w:p>
          <w:p w:rsidR="001C10BE" w:rsidRPr="001C10BE" w:rsidRDefault="001C10BE" w:rsidP="001C10BE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 xml:space="preserve">обед, </w:t>
            </w:r>
          </w:p>
          <w:p w:rsidR="00891661" w:rsidRPr="00AA69EB" w:rsidRDefault="001C10BE" w:rsidP="001C10BE">
            <w:pPr>
              <w:pStyle w:val="a6"/>
              <w:rPr>
                <w:lang w:eastAsia="ru-RU"/>
              </w:rPr>
            </w:pPr>
            <w:r w:rsidRPr="001C10BE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1C10BE">
              <w:rPr>
                <w:rFonts w:ascii="Times New Roman" w:hAnsi="Times New Roman" w:cs="Times New Roman"/>
                <w:lang w:eastAsia="ru-RU"/>
              </w:rPr>
              <w:t>работа перед сном.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AA69EB" w:rsidRDefault="005F3157" w:rsidP="005F3157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</w:t>
            </w:r>
            <w:r w:rsidR="00891661" w:rsidRPr="00AA6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детей в различных центрах активности; самообслуживание.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E4DE"/>
            <w:vAlign w:val="center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0BE" w:rsidRPr="00AA69EB" w:rsidTr="001C10BE">
        <w:trPr>
          <w:tblCellSpacing w:w="0" w:type="dxa"/>
          <w:jc w:val="center"/>
        </w:trPr>
        <w:tc>
          <w:tcPr>
            <w:tcW w:w="222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E4DE"/>
            <w:vAlign w:val="center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3157" w:rsidRPr="005F3157" w:rsidRDefault="00891661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 xml:space="preserve">Вечер: 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>оздоровительные</w:t>
            </w:r>
            <w:r w:rsidR="001C10BE" w:rsidRPr="005F3157">
              <w:rPr>
                <w:rFonts w:ascii="Times New Roman" w:hAnsi="Times New Roman" w:cs="Times New Roman"/>
                <w:lang w:eastAsia="ru-RU"/>
              </w:rPr>
              <w:t xml:space="preserve"> и закаливающие процедуры; </w:t>
            </w: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1C10BE" w:rsidRPr="005F3157">
              <w:rPr>
                <w:rFonts w:ascii="Times New Roman" w:hAnsi="Times New Roman" w:cs="Times New Roman"/>
                <w:lang w:eastAsia="ru-RU"/>
              </w:rPr>
              <w:t xml:space="preserve">КГН,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уплотненный </w:t>
            </w:r>
            <w:proofErr w:type="gramStart"/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полдник;  </w:t>
            </w: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proofErr w:type="gramEnd"/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сюжетно-ролевые, </w:t>
            </w: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>дидактические, развивающие игры;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 чтение художественной литературы,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викторины,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досуги,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развлечения;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-совместный труд; 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 xml:space="preserve">-продуктивная 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деятельность;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выставки,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lastRenderedPageBreak/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драматизации, постановка спектаклей;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индивидуальная работа, </w:t>
            </w: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</w:p>
          <w:p w:rsidR="00891661" w:rsidRPr="00AA69EB" w:rsidRDefault="00891661" w:rsidP="005F3157">
            <w:pPr>
              <w:pStyle w:val="a6"/>
              <w:rPr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самостоятельная деятельность детей.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lang w:eastAsia="ru-RU"/>
              </w:rPr>
              <w:lastRenderedPageBreak/>
              <w:t>-</w:t>
            </w:r>
            <w:r w:rsidRPr="005F3157">
              <w:rPr>
                <w:rFonts w:ascii="Times New Roman" w:hAnsi="Times New Roman" w:cs="Times New Roman"/>
                <w:lang w:eastAsia="ru-RU"/>
              </w:rPr>
              <w:t>Игры-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экспериментирования;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сюжетные,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 xml:space="preserve">-самодеятельные, 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дидактические, настольные игры;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самостоятельная художественная деятельность,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творческие задания; 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>ведение календаря природы, дежурство;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 работа  в центрах: книги, приро</w:t>
            </w:r>
            <w:r w:rsidRPr="005F3157">
              <w:rPr>
                <w:rFonts w:ascii="Times New Roman" w:hAnsi="Times New Roman" w:cs="Times New Roman"/>
                <w:lang w:eastAsia="ru-RU"/>
              </w:rPr>
              <w:t>ды, художественного творчества,</w:t>
            </w:r>
          </w:p>
          <w:p w:rsidR="005F3157" w:rsidRPr="005F3157" w:rsidRDefault="005F3157" w:rsidP="005F315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 xml:space="preserve"> постройки для сюжетно-ролевых игр; </w:t>
            </w:r>
          </w:p>
          <w:p w:rsidR="00891661" w:rsidRPr="00AA69EB" w:rsidRDefault="005F3157" w:rsidP="005F3157">
            <w:pPr>
              <w:pStyle w:val="a6"/>
              <w:rPr>
                <w:lang w:eastAsia="ru-RU"/>
              </w:rPr>
            </w:pPr>
            <w:r w:rsidRPr="005F3157">
              <w:rPr>
                <w:rFonts w:ascii="Times New Roman" w:hAnsi="Times New Roman" w:cs="Times New Roman"/>
                <w:lang w:eastAsia="ru-RU"/>
              </w:rPr>
              <w:t>-</w:t>
            </w:r>
            <w:r w:rsidR="00891661" w:rsidRPr="005F3157">
              <w:rPr>
                <w:rFonts w:ascii="Times New Roman" w:hAnsi="Times New Roman" w:cs="Times New Roman"/>
                <w:lang w:eastAsia="ru-RU"/>
              </w:rPr>
              <w:t>продуктивная деятельность.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3E4DE"/>
            <w:vAlign w:val="center"/>
            <w:hideMark/>
          </w:tcPr>
          <w:p w:rsidR="00891661" w:rsidRPr="00AA69EB" w:rsidRDefault="00891661" w:rsidP="005B77F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91661" w:rsidRPr="005F3157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3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Эффективная организация</w:t>
      </w:r>
      <w:r w:rsidRPr="005F3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F31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физкультурно-оздоровительной работы.</w:t>
      </w:r>
    </w:p>
    <w:p w:rsidR="00891661" w:rsidRPr="005F3157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организация физкультурно-оздоровительной работы</w:t>
      </w:r>
      <w:r w:rsidRPr="005F31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направленная на обеспечение рациональной организации двигательного режима воспитанников, нормального физическо</w:t>
      </w:r>
      <w:r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развития и двигательной подготовленности детей дошкольного возраста, повышение адаптивных возможностей орга</w:t>
      </w:r>
      <w:r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низма, сохранение и укрепление здоровья воспитанников и формирование культуры здоровья, включает:</w:t>
      </w:r>
    </w:p>
    <w:p w:rsidR="00891661" w:rsidRPr="005F3157" w:rsidRDefault="005F3157" w:rsidP="005B77F2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олноценную и эффективную работу с детьми  всех групп здоровья (на занятиях  физкультурой, в совместной двигательной деятельности, на прогулке, в индивидуальной работе);</w:t>
      </w:r>
    </w:p>
    <w:p w:rsidR="00891661" w:rsidRPr="005F3157" w:rsidRDefault="005F3157" w:rsidP="005B77F2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ациональную и соответствующую организацию образовательной деятельности по  физической культуре и совместной деятельности в режимных моментах;</w:t>
      </w:r>
    </w:p>
    <w:p w:rsidR="00891661" w:rsidRPr="005F3157" w:rsidRDefault="005F3157" w:rsidP="005B77F2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рганизацию динамических перемен, физкультминуток во время педагогического процесса, способствующих эмоциональной разгрузке и повы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шению двигательной активности;</w:t>
      </w:r>
    </w:p>
    <w:p w:rsidR="00891661" w:rsidRPr="005F3157" w:rsidRDefault="005F3157" w:rsidP="005B77F2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рганизацию работы спортивных кружков и секций (дополнительное образование) и создание условий для их эффективного функционирования;</w:t>
      </w:r>
    </w:p>
    <w:p w:rsidR="00891661" w:rsidRPr="005F3157" w:rsidRDefault="005F3157" w:rsidP="005B77F2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егулярное проведение спортивно-оздоровительных ме</w:t>
      </w:r>
      <w:r w:rsidR="00891661"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роприятий (дней здоровья, соревнований, олимпиад, походов и т. п.).</w:t>
      </w:r>
    </w:p>
    <w:p w:rsidR="00891661" w:rsidRPr="005F3157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этого блока зависит от администрации Учреждения, воспитателя по физической культуре, воспитателей и ме</w:t>
      </w:r>
      <w:r w:rsidRPr="005F3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дицинского работника.</w:t>
      </w:r>
    </w:p>
    <w:p w:rsidR="00891661" w:rsidRPr="003C19E3" w:rsidRDefault="00891661" w:rsidP="003C19E3">
      <w:pPr>
        <w:shd w:val="clear" w:color="auto" w:fill="FFFFFF" w:themeFill="background1"/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Двигательный режим Учреждения</w:t>
      </w:r>
      <w:r w:rsidRPr="003C19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9"/>
        <w:gridCol w:w="1170"/>
        <w:gridCol w:w="1167"/>
        <w:gridCol w:w="1168"/>
        <w:gridCol w:w="2221"/>
      </w:tblGrid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Формы организации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младший возраст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старший возраст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младшая</w:t>
            </w:r>
            <w:r w:rsidRPr="003C19E3">
              <w:rPr>
                <w:rFonts w:ascii="Times New Roman" w:hAnsi="Times New Roman" w:cs="Times New Roman"/>
                <w:lang w:eastAsia="ru-RU"/>
              </w:rPr>
              <w:br/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средняя</w:t>
            </w:r>
            <w:r w:rsidRPr="003C19E3">
              <w:rPr>
                <w:rFonts w:ascii="Times New Roman" w:hAnsi="Times New Roman" w:cs="Times New Roman"/>
                <w:lang w:eastAsia="ru-RU"/>
              </w:rPr>
              <w:br/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старшая</w:t>
            </w:r>
            <w:r w:rsidRPr="003C19E3">
              <w:rPr>
                <w:rFonts w:ascii="Times New Roman" w:hAnsi="Times New Roman" w:cs="Times New Roman"/>
                <w:lang w:eastAsia="ru-RU"/>
              </w:rPr>
              <w:br/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3C19E3">
              <w:rPr>
                <w:rFonts w:ascii="Times New Roman" w:hAnsi="Times New Roman" w:cs="Times New Roman"/>
                <w:lang w:eastAsia="ru-RU"/>
              </w:rPr>
              <w:t>подготови</w:t>
            </w:r>
            <w:proofErr w:type="spellEnd"/>
            <w:r w:rsidRPr="003C19E3">
              <w:rPr>
                <w:rFonts w:ascii="Times New Roman" w:hAnsi="Times New Roman" w:cs="Times New Roman"/>
                <w:lang w:eastAsia="ru-RU"/>
              </w:rPr>
              <w:br/>
              <w:t>тельная к школе группа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Организованная деятельность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3C19E3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часы  О</w:t>
            </w:r>
            <w:r w:rsidR="00891661" w:rsidRPr="003C19E3">
              <w:rPr>
                <w:rFonts w:ascii="Times New Roman" w:hAnsi="Times New Roman" w:cs="Times New Roman"/>
                <w:lang w:eastAsia="ru-RU"/>
              </w:rPr>
              <w:t>ОД  по физической культуре в неделю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40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60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90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90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5-7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7-10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10-12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Упражнения после дневного сна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5-7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5-7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5-7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5-7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Подвижные игры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5-10 минут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10-15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15-20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15-20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не менее 2-4 раз в день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Спортивные упражнения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целенаправленное обучение не реже 1 раза в неделю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20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Физические упражнения на прогулке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ежедневно по подгруппам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5-7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10-12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10-15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10-15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Спортивные праздники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 xml:space="preserve">20-30 </w:t>
            </w:r>
            <w:r w:rsidRPr="003C19E3">
              <w:rPr>
                <w:rFonts w:ascii="Times New Roman" w:hAnsi="Times New Roman" w:cs="Times New Roman"/>
                <w:lang w:eastAsia="ru-RU"/>
              </w:rPr>
              <w:lastRenderedPageBreak/>
              <w:t>минут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lastRenderedPageBreak/>
              <w:t>40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lastRenderedPageBreak/>
              <w:t>60-80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lastRenderedPageBreak/>
              <w:t>60-80 минут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2-4 раза в год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День здоровья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1 раз в месяц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Неделя здоровья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не реже 1 раза в квартал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Совместная двигательная деятельность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19E3">
              <w:rPr>
                <w:rFonts w:ascii="Times New Roman" w:hAnsi="Times New Roman" w:cs="Times New Roman"/>
                <w:lang w:eastAsia="ru-RU"/>
              </w:rPr>
              <w:t>4 раза в неделю</w:t>
            </w:r>
          </w:p>
        </w:tc>
      </w:tr>
    </w:tbl>
    <w:p w:rsidR="003C19E3" w:rsidRDefault="003C19E3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</w:pPr>
    </w:p>
    <w:p w:rsidR="00891661" w:rsidRPr="003C19E3" w:rsidRDefault="00891661" w:rsidP="003C19E3">
      <w:pPr>
        <w:shd w:val="clear" w:color="auto" w:fill="FFFFFF" w:themeFill="background1"/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оздоровительной работы Учреждения.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2463"/>
        <w:gridCol w:w="4570"/>
        <w:gridCol w:w="1776"/>
      </w:tblGrid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3C19E3" w:rsidP="003C19E3">
            <w:pPr>
              <w:shd w:val="clear" w:color="auto" w:fill="FFFFFF" w:themeFill="background1"/>
              <w:spacing w:before="120" w:after="12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№</w:t>
            </w:r>
            <w:r w:rsidR="00891661"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="00891661"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Формы </w:t>
            </w: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br/>
              <w:t>и методы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Контингент детей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Режим пребывания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щадящий режим (адаптационный период</w:t>
            </w:r>
            <w:r w:rsid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);</w:t>
            </w:r>
            <w:r w:rsid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- 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гибкий режим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определение оптимальной нагрузки с учетом возрастных и индивидуальных особенностей.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Воздушно-температурный режим: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одностороннее проветривание 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сквозное проветривание (в отсутствии детей)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утром перед приходом детей,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перед возвращением детей с прогулки,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Гигиенические и водные 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обширное </w:t>
            </w:r>
            <w:proofErr w:type="gramStart"/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умывание;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–</w:t>
            </w:r>
            <w:proofErr w:type="gramEnd"/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мытье рук до локтя;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– игры с водой;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-обеспечение чистоты среды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-полоскание полости рта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-контрастное обливание ног (теплый период года)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питьевой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Воздушные ванны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 прогулки на свежем </w:t>
            </w:r>
            <w:proofErr w:type="gramStart"/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воздухе;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</w:t>
            </w:r>
            <w:proofErr w:type="gramEnd"/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обеспечение температурного режима и чистоты воздуха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-воздушные ванны (облегченная одежда)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прием детей на улице,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утренняя гимнастика,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гимнастика после сна,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физкультура,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 хождение босиком,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-дневной сон,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-гигиенические процедуры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Активный отдых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развлечение, праздники, игры, забавы; походы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– дни здоровья;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– каникулы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Все группы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Музыкотерапия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музсопровождение режимных моментов;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– музоформление фона занятий;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– музтеатральная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5B77F2">
            <w:pPr>
              <w:shd w:val="clear" w:color="auto" w:fill="FFFFFF" w:themeFill="background1"/>
              <w:spacing w:before="120" w:after="120" w:line="240" w:lineRule="auto"/>
              <w:ind w:left="120" w:right="120" w:firstLine="40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группы</w:t>
            </w:r>
          </w:p>
        </w:tc>
      </w:tr>
      <w:tr w:rsidR="00891661" w:rsidRPr="00891661" w:rsidTr="003C19E3">
        <w:trPr>
          <w:tblCellSpacing w:w="0" w:type="dxa"/>
          <w:jc w:val="center"/>
        </w:trPr>
        <w:tc>
          <w:tcPr>
            <w:tcW w:w="993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891661" w:rsidRPr="003C19E3" w:rsidRDefault="00891661" w:rsidP="003C19E3">
            <w:pPr>
              <w:shd w:val="clear" w:color="auto" w:fill="FFFFFF" w:themeFill="background1"/>
              <w:spacing w:before="120" w:after="120" w:line="240" w:lineRule="auto"/>
              <w:ind w:left="120"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Закаливание проводится на фоне теплового комфорта организма ребенка.</w:t>
            </w:r>
            <w:r w:rsidRPr="003C19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Учитываются  индивидуальные особенности состояния здоровья детей и их эмоциональный настрой.</w:t>
            </w:r>
          </w:p>
        </w:tc>
      </w:tr>
    </w:tbl>
    <w:p w:rsidR="00891661" w:rsidRPr="003C19E3" w:rsidRDefault="00891661" w:rsidP="005B77F2">
      <w:pPr>
        <w:shd w:val="clear" w:color="auto" w:fill="FFFFFF" w:themeFill="background1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19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Реализация дополнительных образовательных  программ.</w:t>
      </w:r>
    </w:p>
    <w:p w:rsidR="00891661" w:rsidRPr="003C19E3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дополнительных образовательных  программ предусматривает:</w:t>
      </w:r>
    </w:p>
    <w:p w:rsidR="00891661" w:rsidRPr="003C19E3" w:rsidRDefault="003C19E3" w:rsidP="005B77F2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91661"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недрение в систему работы образовательного учреждения программ, направленных на формирование ценности здоровья и здорового образа жизни, в качестве отдельных образовательных модулей или компонентов, включённых в педагогический процесс («Разговор о правильном питании», «Растим здоровых, бодрых, смелых», «Дополнительные занятия по ПДД», «Изучение основ пожарной безопасности», «Личная безопасность»);</w:t>
      </w:r>
    </w:p>
    <w:p w:rsidR="00891661" w:rsidRPr="003C19E3" w:rsidRDefault="003C19E3" w:rsidP="005B77F2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91661"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дней здоровья, конкурсов, праздников и т. п.</w:t>
      </w:r>
    </w:p>
    <w:p w:rsidR="00891661" w:rsidRPr="003C19E3" w:rsidRDefault="003C19E3" w:rsidP="005B77F2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91661"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заимодействие с социумом в данном направлении работы (ГИБДД, пожарная часть, детская поликлиника и т.д.),</w:t>
      </w:r>
    </w:p>
    <w:p w:rsidR="00891661" w:rsidRPr="003C19E3" w:rsidRDefault="00891661" w:rsidP="005B77F2">
      <w:pPr>
        <w:shd w:val="clear" w:color="auto" w:fill="FFFFFF" w:themeFill="background1"/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Программы, направленные на формирование ценности здоровья и здорового образа жизни, предусматривают разные формы организации деятельности на основе интеграции образовательных областей:</w:t>
      </w:r>
    </w:p>
    <w:p w:rsidR="00891661" w:rsidRPr="003C19E3" w:rsidRDefault="003C19E3" w:rsidP="005B77F2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91661"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часов здоровья (беседы, игры, практические занятия);</w:t>
      </w:r>
    </w:p>
    <w:p w:rsidR="00891661" w:rsidRPr="003C19E3" w:rsidRDefault="003C19E3" w:rsidP="003C19E3">
      <w:pPr>
        <w:shd w:val="clear" w:color="auto" w:fill="FFFFFF" w:themeFill="background1"/>
        <w:spacing w:before="120" w:after="12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•  Занятия в кружках, секциях;</w:t>
      </w:r>
    </w:p>
    <w:p w:rsidR="00891661" w:rsidRPr="003C19E3" w:rsidRDefault="003C19E3" w:rsidP="005B77F2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891661"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досуговых мероприятий: игр - эстафет, спортивных праздников, викторин, экскурсий и т. п.;</w:t>
      </w:r>
    </w:p>
    <w:p w:rsidR="00891661" w:rsidRPr="003C19E3" w:rsidRDefault="003C19E3" w:rsidP="003C19E3">
      <w:pPr>
        <w:shd w:val="clear" w:color="auto" w:fill="FFFFFF" w:themeFill="background1"/>
        <w:spacing w:before="120" w:after="120" w:line="240" w:lineRule="auto"/>
        <w:ind w:right="1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661" w:rsidRPr="003C1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организацию дней здоровья, недель здоровья.</w:t>
      </w:r>
    </w:p>
    <w:p w:rsidR="0083096B" w:rsidRDefault="0083096B" w:rsidP="005B77F2">
      <w:pPr>
        <w:shd w:val="clear" w:color="auto" w:fill="FFFFFF" w:themeFill="background1"/>
      </w:pPr>
    </w:p>
    <w:sectPr w:rsidR="0083096B" w:rsidSect="0083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C048E"/>
    <w:multiLevelType w:val="multilevel"/>
    <w:tmpl w:val="FC3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B39DC"/>
    <w:multiLevelType w:val="multilevel"/>
    <w:tmpl w:val="CB7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50C4F"/>
    <w:multiLevelType w:val="multilevel"/>
    <w:tmpl w:val="CF14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505FA"/>
    <w:multiLevelType w:val="multilevel"/>
    <w:tmpl w:val="039A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364B2"/>
    <w:multiLevelType w:val="multilevel"/>
    <w:tmpl w:val="8BA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03768"/>
    <w:multiLevelType w:val="multilevel"/>
    <w:tmpl w:val="A60C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B439A"/>
    <w:multiLevelType w:val="multilevel"/>
    <w:tmpl w:val="6FDC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2387D"/>
    <w:multiLevelType w:val="multilevel"/>
    <w:tmpl w:val="DAB88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(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F7DCC"/>
    <w:multiLevelType w:val="multilevel"/>
    <w:tmpl w:val="B0B25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5357B4"/>
    <w:multiLevelType w:val="multilevel"/>
    <w:tmpl w:val="A64E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EF0BF4"/>
    <w:multiLevelType w:val="multilevel"/>
    <w:tmpl w:val="A6D0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21F00"/>
    <w:multiLevelType w:val="multilevel"/>
    <w:tmpl w:val="A13A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144CB9"/>
    <w:multiLevelType w:val="multilevel"/>
    <w:tmpl w:val="3F84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56714"/>
    <w:multiLevelType w:val="multilevel"/>
    <w:tmpl w:val="8E68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436809"/>
    <w:multiLevelType w:val="multilevel"/>
    <w:tmpl w:val="FE0E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13"/>
  </w:num>
  <w:num w:numId="10">
    <w:abstractNumId w:val="14"/>
  </w:num>
  <w:num w:numId="11">
    <w:abstractNumId w:val="5"/>
  </w:num>
  <w:num w:numId="12">
    <w:abstractNumId w:val="8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661"/>
    <w:rsid w:val="00060A99"/>
    <w:rsid w:val="000A44CD"/>
    <w:rsid w:val="001C10BE"/>
    <w:rsid w:val="002C4AED"/>
    <w:rsid w:val="0030451D"/>
    <w:rsid w:val="00324C76"/>
    <w:rsid w:val="003C19E3"/>
    <w:rsid w:val="00491AA3"/>
    <w:rsid w:val="004E7BB7"/>
    <w:rsid w:val="005B77F2"/>
    <w:rsid w:val="005F3157"/>
    <w:rsid w:val="00711528"/>
    <w:rsid w:val="00774398"/>
    <w:rsid w:val="0083096B"/>
    <w:rsid w:val="00891661"/>
    <w:rsid w:val="00AA69EB"/>
    <w:rsid w:val="00B74196"/>
    <w:rsid w:val="00D4144C"/>
    <w:rsid w:val="00F011E1"/>
    <w:rsid w:val="00F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7D90A-FA02-45FE-AE70-B75598AB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96B"/>
  </w:style>
  <w:style w:type="paragraph" w:styleId="5">
    <w:name w:val="heading 5"/>
    <w:basedOn w:val="a"/>
    <w:link w:val="50"/>
    <w:uiPriority w:val="9"/>
    <w:qFormat/>
    <w:rsid w:val="008916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9166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916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9166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891661"/>
    <w:rPr>
      <w:b/>
      <w:bCs/>
    </w:rPr>
  </w:style>
  <w:style w:type="character" w:styleId="a4">
    <w:name w:val="Emphasis"/>
    <w:basedOn w:val="a0"/>
    <w:uiPriority w:val="20"/>
    <w:qFormat/>
    <w:rsid w:val="00891661"/>
    <w:rPr>
      <w:i/>
      <w:iCs/>
    </w:rPr>
  </w:style>
  <w:style w:type="paragraph" w:styleId="a5">
    <w:name w:val="Normal (Web)"/>
    <w:basedOn w:val="a"/>
    <w:uiPriority w:val="99"/>
    <w:unhideWhenUsed/>
    <w:rsid w:val="0089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1661"/>
  </w:style>
  <w:style w:type="paragraph" w:styleId="a6">
    <w:name w:val="No Spacing"/>
    <w:uiPriority w:val="1"/>
    <w:qFormat/>
    <w:rsid w:val="0077439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11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5879</Words>
  <Characters>33514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Media</cp:lastModifiedBy>
  <cp:revision>11</cp:revision>
  <cp:lastPrinted>2017-08-11T07:01:00Z</cp:lastPrinted>
  <dcterms:created xsi:type="dcterms:W3CDTF">2015-08-15T12:01:00Z</dcterms:created>
  <dcterms:modified xsi:type="dcterms:W3CDTF">2024-06-26T07:39:00Z</dcterms:modified>
</cp:coreProperties>
</file>